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AD4" w:rsidRDefault="008D231F">
      <w:r>
        <w:rPr>
          <w:rFonts w:ascii="Helvetica" w:hAnsi="Helvetica" w:cs="Helvetica"/>
          <w:color w:val="333333"/>
          <w:sz w:val="21"/>
          <w:szCs w:val="21"/>
        </w:rPr>
        <w:t>ATA DA 19ª SESSÃO ORDINÁRIA DO 4º ANO LEGISLATIVO DA 7º LEGISLATURA DO MUNICÍPIO DE ALEGRIA – RS, AOS 28 DIAS DO MÊS DE NOVEMBRO DO ANO DE 2016:</w:t>
      </w:r>
      <w:r>
        <w:rPr>
          <w:rFonts w:ascii="Helvetica" w:hAnsi="Helvetica" w:cs="Helvetica"/>
          <w:color w:val="333333"/>
          <w:sz w:val="21"/>
          <w:szCs w:val="21"/>
        </w:rPr>
        <w:br/>
        <w:t>Invocando a proteção de Deus, o Presidente da Câmara Municipal de Vereadores, Elcio José Bueno, declarou aberta a 19º Sessão Ordinária do 4° ano Legislativo da 7° Legislatura do Município de Alegria - RS, aos 28 dias do mês de novembro de 2016, às 20:00 horas, no recinto da Câmara Municipal de Alegria, sito na Rua 21 de Abril nº 1.208. Inicialmente procedeu-se a Leitura da passagem Bíblica: </w:t>
      </w:r>
      <w:r>
        <w:rPr>
          <w:rFonts w:ascii="Helvetica" w:hAnsi="Helvetica" w:cs="Helvetica"/>
          <w:b/>
          <w:bCs/>
          <w:color w:val="333333"/>
          <w:sz w:val="21"/>
          <w:szCs w:val="21"/>
        </w:rPr>
        <w:t>“Todas as nações que fizeste, virão prostrar- se diante de Ti, Senhor e glorificaram seu nome.” Salmos 86, 9. </w:t>
      </w:r>
      <w:r>
        <w:rPr>
          <w:rFonts w:ascii="Helvetica" w:hAnsi="Helvetica" w:cs="Helvetica"/>
          <w:color w:val="333333"/>
          <w:sz w:val="21"/>
          <w:szCs w:val="21"/>
        </w:rPr>
        <w:t> Em seguida, procedeu-se à </w:t>
      </w:r>
      <w:r>
        <w:rPr>
          <w:rFonts w:ascii="Helvetica" w:hAnsi="Helvetica" w:cs="Helvetica"/>
          <w:b/>
          <w:bCs/>
          <w:color w:val="333333"/>
          <w:sz w:val="21"/>
          <w:szCs w:val="21"/>
        </w:rPr>
        <w:t>VERIFICAÇÃO DE QUORUM:</w:t>
      </w:r>
      <w:r>
        <w:rPr>
          <w:rFonts w:ascii="Helvetica" w:hAnsi="Helvetica" w:cs="Helvetica"/>
          <w:color w:val="333333"/>
          <w:sz w:val="21"/>
          <w:szCs w:val="21"/>
        </w:rPr>
        <w:t> Estão presentes os vereadores: Tatiana Terezinha Wiedmann (DEM), Pedro Ivo Poersch (DEM), Luiz Carlos Fasch Copetti (DEM), Valmor Dezordi de Lima (PP), Elcio José Bueno (DEM), Lucas Daniel de Souza (PP), José Luiz Marzari Bigolin (PP), Marcos Zawaski (PP) e Elson Alfredo Secconi (PP). As atas das 17ª, 18ª Sessão ordinária e 5º Sessão Extraordinária, foram aprovadas por unanimidade.</w:t>
      </w:r>
      <w:r>
        <w:rPr>
          <w:rFonts w:ascii="Helvetica" w:hAnsi="Helvetica" w:cs="Helvetica"/>
          <w:b/>
          <w:bCs/>
          <w:color w:val="333333"/>
          <w:sz w:val="21"/>
          <w:szCs w:val="21"/>
        </w:rPr>
        <w:t> LEITURA DO EXPEDIENTE: Projeto de Lei nº 03, de 07 de março de 2016:</w:t>
      </w:r>
      <w:r>
        <w:rPr>
          <w:rFonts w:ascii="Helvetica" w:hAnsi="Helvetica" w:cs="Helvetica"/>
          <w:color w:val="333333"/>
          <w:sz w:val="21"/>
          <w:szCs w:val="21"/>
        </w:rPr>
        <w:t> “Torna autônoma e organiza os serviços internos da câmara municipal e da outras providencias. ” </w:t>
      </w:r>
      <w:r>
        <w:rPr>
          <w:rFonts w:ascii="Helvetica" w:hAnsi="Helvetica" w:cs="Helvetica"/>
          <w:b/>
          <w:bCs/>
          <w:color w:val="333333"/>
          <w:sz w:val="21"/>
          <w:szCs w:val="21"/>
        </w:rPr>
        <w:t>Projeto de Lei nº 041/2016 de 21 de outubro de 2016:</w:t>
      </w:r>
      <w:r>
        <w:rPr>
          <w:rFonts w:ascii="Helvetica" w:hAnsi="Helvetica" w:cs="Helvetica"/>
          <w:color w:val="333333"/>
          <w:sz w:val="21"/>
          <w:szCs w:val="21"/>
        </w:rPr>
        <w:t> “Dá nova redação e procede alteração no Artigo 13 da Lei Municipal nº 948/2005 de 15 de setembro de 2005, constante na Lei Municipal nº 1612/2015 de 15 de outubro de 2016 e dá outras providências. ” </w:t>
      </w:r>
      <w:r>
        <w:rPr>
          <w:rFonts w:ascii="Helvetica" w:hAnsi="Helvetica" w:cs="Helvetica"/>
          <w:b/>
          <w:bCs/>
          <w:color w:val="333333"/>
          <w:sz w:val="21"/>
          <w:szCs w:val="21"/>
        </w:rPr>
        <w:t>Projeto de Lei nº 042/2016 de 24 de outubro de 2016: </w:t>
      </w:r>
      <w:r>
        <w:rPr>
          <w:rFonts w:ascii="Helvetica" w:hAnsi="Helvetica" w:cs="Helvetica"/>
          <w:color w:val="333333"/>
          <w:sz w:val="21"/>
          <w:szCs w:val="21"/>
        </w:rPr>
        <w:t>“Cria e organiza o sistema municipal de ensino de Alegria/RS, e da outras providencias. ” </w:t>
      </w:r>
      <w:r>
        <w:rPr>
          <w:rFonts w:ascii="Helvetica" w:hAnsi="Helvetica" w:cs="Helvetica"/>
          <w:b/>
          <w:bCs/>
          <w:color w:val="333333"/>
          <w:sz w:val="21"/>
          <w:szCs w:val="21"/>
        </w:rPr>
        <w:t>Projeto de Lei nº 043/2016 de 26 de outubro de 2016: </w:t>
      </w:r>
      <w:r>
        <w:rPr>
          <w:rFonts w:ascii="Helvetica" w:hAnsi="Helvetica" w:cs="Helvetica"/>
          <w:color w:val="333333"/>
          <w:sz w:val="21"/>
          <w:szCs w:val="21"/>
        </w:rPr>
        <w:t>“Reestrutura o conselho municipal de educação de Alegria e dá outras providencias. ” </w:t>
      </w:r>
      <w:r>
        <w:rPr>
          <w:rFonts w:ascii="Helvetica" w:hAnsi="Helvetica" w:cs="Helvetica"/>
          <w:b/>
          <w:bCs/>
          <w:color w:val="333333"/>
          <w:sz w:val="21"/>
          <w:szCs w:val="21"/>
        </w:rPr>
        <w:t>Projeto de Lei nº 045/2016 de 16 de novembro de 2016: </w:t>
      </w:r>
      <w:r>
        <w:rPr>
          <w:rFonts w:ascii="Helvetica" w:hAnsi="Helvetica" w:cs="Helvetica"/>
          <w:color w:val="333333"/>
          <w:sz w:val="21"/>
          <w:szCs w:val="21"/>
        </w:rPr>
        <w:t>“Regula a Gestão Democrática do ensino público no âmbito das escolas municipais de Alegria e dá outras providencias. ” ESPAÇO DO PEQUENO EXPEDIENTE: Todos os líderes de bancada manifestaram-se favoráveis aos projetos em pauta. ESPAÇO DO GRANDE EXPEDIENTE: Todos os Vereadores manifestaram-se favoráveis aos projetos em pauta. </w:t>
      </w:r>
      <w:r>
        <w:rPr>
          <w:rFonts w:ascii="Helvetica" w:hAnsi="Helvetica" w:cs="Helvetica"/>
          <w:b/>
          <w:bCs/>
          <w:color w:val="333333"/>
          <w:sz w:val="21"/>
          <w:szCs w:val="21"/>
        </w:rPr>
        <w:t>NO ESPAÇO PARA A VOTAÇÃO DOS PARECERES</w:t>
      </w:r>
      <w:r>
        <w:rPr>
          <w:rFonts w:ascii="Helvetica" w:hAnsi="Helvetica" w:cs="Helvetica"/>
          <w:color w:val="333333"/>
          <w:sz w:val="21"/>
          <w:szCs w:val="21"/>
        </w:rPr>
        <w:t>: APROVADOS POR UNANIMIDADE. </w:t>
      </w:r>
      <w:r>
        <w:rPr>
          <w:rFonts w:ascii="Helvetica" w:hAnsi="Helvetica" w:cs="Helvetica"/>
          <w:b/>
          <w:bCs/>
          <w:color w:val="333333"/>
          <w:sz w:val="21"/>
          <w:szCs w:val="21"/>
          <w:u w:val="single"/>
        </w:rPr>
        <w:t>ABERTO O ESPAÇO PARA VOTAÇÃO DOS PROJETOS</w:t>
      </w:r>
      <w:r>
        <w:rPr>
          <w:rFonts w:ascii="Helvetica" w:hAnsi="Helvetica" w:cs="Helvetica"/>
          <w:color w:val="333333"/>
          <w:sz w:val="21"/>
          <w:szCs w:val="21"/>
        </w:rPr>
        <w:t>: O </w:t>
      </w:r>
      <w:r>
        <w:rPr>
          <w:rFonts w:ascii="Helvetica" w:hAnsi="Helvetica" w:cs="Helvetica"/>
          <w:b/>
          <w:bCs/>
          <w:color w:val="333333"/>
          <w:sz w:val="21"/>
          <w:szCs w:val="21"/>
        </w:rPr>
        <w:t>Projeto de Lei nº 03, de 07 de março de 2016:</w:t>
      </w:r>
      <w:r>
        <w:rPr>
          <w:rFonts w:ascii="Helvetica" w:hAnsi="Helvetica" w:cs="Helvetica"/>
          <w:color w:val="333333"/>
          <w:sz w:val="21"/>
          <w:szCs w:val="21"/>
        </w:rPr>
        <w:t> foi aprovado por 6x3 (votaram contrário os Vereadores Lucas Daniel de Souza, José Luiz marzari Bigolin e Elson Alfredo Secconi). O </w:t>
      </w:r>
      <w:r>
        <w:rPr>
          <w:rFonts w:ascii="Helvetica" w:hAnsi="Helvetica" w:cs="Helvetica"/>
          <w:b/>
          <w:bCs/>
          <w:color w:val="333333"/>
          <w:sz w:val="21"/>
          <w:szCs w:val="21"/>
        </w:rPr>
        <w:t>Projeto de Lei nº 042/2016 de 24 de outubro de 2016: foi rejeitado por 5x2 </w:t>
      </w:r>
      <w:r>
        <w:rPr>
          <w:rFonts w:ascii="Helvetica" w:hAnsi="Helvetica" w:cs="Helvetica"/>
          <w:color w:val="333333"/>
          <w:sz w:val="21"/>
          <w:szCs w:val="21"/>
        </w:rPr>
        <w:t>(votaram contrário os Vereadores Lucas Daniel de Souza, José Luiz marzari Bigolin, Valmor Dezordi de Lima, Pedro Ivo Poerch e Elson Alfredo Secconi. O Vereador Luiz Carlos Copetti se absteve de votar). O </w:t>
      </w:r>
      <w:r>
        <w:rPr>
          <w:rFonts w:ascii="Helvetica" w:hAnsi="Helvetica" w:cs="Helvetica"/>
          <w:b/>
          <w:bCs/>
          <w:color w:val="333333"/>
          <w:sz w:val="21"/>
          <w:szCs w:val="21"/>
        </w:rPr>
        <w:t>Projeto de Lei nº 043/2016 de 26 de outubro de 2016: foi rejeitado por 5x2 </w:t>
      </w:r>
      <w:r>
        <w:rPr>
          <w:rFonts w:ascii="Helvetica" w:hAnsi="Helvetica" w:cs="Helvetica"/>
          <w:color w:val="333333"/>
          <w:sz w:val="21"/>
          <w:szCs w:val="21"/>
        </w:rPr>
        <w:t>(votaram contrário os Vereadores Lucas Daniel de Souza, José Luiz marzari Bigolin, Valmor Dezordi de Lima, Pedro Ivo Poerch e Elson Alfredo Secconi. O Vereador Luiz Carlos Copetti se absteve de votar). O </w:t>
      </w:r>
      <w:r>
        <w:rPr>
          <w:rFonts w:ascii="Helvetica" w:hAnsi="Helvetica" w:cs="Helvetica"/>
          <w:b/>
          <w:bCs/>
          <w:color w:val="333333"/>
          <w:sz w:val="21"/>
          <w:szCs w:val="21"/>
        </w:rPr>
        <w:t>Projeto de Lei nº 045/2016 de 16 de novembro de 2016: </w:t>
      </w:r>
      <w:r>
        <w:rPr>
          <w:rFonts w:ascii="Helvetica" w:hAnsi="Helvetica" w:cs="Helvetica"/>
          <w:color w:val="333333"/>
          <w:sz w:val="21"/>
          <w:szCs w:val="21"/>
        </w:rPr>
        <w:t> </w:t>
      </w:r>
      <w:r>
        <w:rPr>
          <w:rFonts w:ascii="Helvetica" w:hAnsi="Helvetica" w:cs="Helvetica"/>
          <w:b/>
          <w:bCs/>
          <w:color w:val="333333"/>
          <w:sz w:val="21"/>
          <w:szCs w:val="21"/>
        </w:rPr>
        <w:t>foi rejeitado por 5x2 </w:t>
      </w:r>
      <w:r>
        <w:rPr>
          <w:rFonts w:ascii="Helvetica" w:hAnsi="Helvetica" w:cs="Helvetica"/>
          <w:color w:val="333333"/>
          <w:sz w:val="21"/>
          <w:szCs w:val="21"/>
        </w:rPr>
        <w:t>(votaram contrário os Vereadores Lucas Daniel de Souza, José Luiz marzari Bigolin, Valmor Dezordi de Lima, Pedro Ivo Poerch e Elson Alfredo Secconi. O Vereador Luiz Carlos Copetti se absteve de votar). Os demais foram aprovados por unanimidade. </w:t>
      </w:r>
      <w:r>
        <w:rPr>
          <w:rFonts w:ascii="Helvetica" w:hAnsi="Helvetica" w:cs="Helvetica"/>
          <w:b/>
          <w:bCs/>
          <w:color w:val="333333"/>
          <w:sz w:val="21"/>
          <w:szCs w:val="21"/>
          <w:u w:val="single"/>
        </w:rPr>
        <w:t>ESPAÇO PARA AS EXPLICAÇÕES PESSOAIS:</w:t>
      </w:r>
      <w:r>
        <w:rPr>
          <w:rFonts w:ascii="Helvetica" w:hAnsi="Helvetica" w:cs="Helvetica"/>
          <w:color w:val="333333"/>
          <w:sz w:val="21"/>
          <w:szCs w:val="21"/>
        </w:rPr>
        <w:t> </w:t>
      </w:r>
      <w:r>
        <w:rPr>
          <w:rFonts w:ascii="Helvetica" w:hAnsi="Helvetica" w:cs="Helvetica"/>
          <w:b/>
          <w:bCs/>
          <w:color w:val="333333"/>
          <w:sz w:val="21"/>
          <w:szCs w:val="21"/>
        </w:rPr>
        <w:t>O Vereador Lucas Daniel de Souza (PP):</w:t>
      </w:r>
      <w:r>
        <w:rPr>
          <w:rFonts w:ascii="Helvetica" w:hAnsi="Helvetica" w:cs="Helvetica"/>
          <w:color w:val="333333"/>
          <w:sz w:val="21"/>
          <w:szCs w:val="21"/>
        </w:rPr>
        <w:t> Saudou a todos os presentes e falou e justificou a votação nos projetos em pauta. Falou do papel importante que o Secretário da Educação veio até a Câmara Municipal para discutir os projeto que foram em votação. Falou do futuro destes projetos, que deverão ser melhor discutidos juntamente com as partes interessadas. Explicou o seu voto contrário ao projeto de origem Legislativa devido ao fato da remuneração igual e a carga horária ser metade da Prefeitura Municipal. Perguntou ao líder de governo, esclarecendo que foi aprovado rubrica para atualização da rede de luz do Hospital São Sebastião, se tem autorização da concessionária RGE para puxar luz para o Posto de Saúde do Hospital, visto que é uma ligação de luz precária. Afirmou que o Hospital Municipal São Sebastião já trabalha precariamente com a rede de luz, e gostaria de saber como foi procedida esta ligação para o posto de saúde. </w:t>
      </w:r>
      <w:r>
        <w:rPr>
          <w:rFonts w:ascii="Helvetica" w:hAnsi="Helvetica" w:cs="Helvetica"/>
          <w:b/>
          <w:bCs/>
          <w:color w:val="333333"/>
          <w:sz w:val="21"/>
          <w:szCs w:val="21"/>
        </w:rPr>
        <w:t xml:space="preserve">O Vereador Elson </w:t>
      </w:r>
      <w:r>
        <w:rPr>
          <w:rFonts w:ascii="Helvetica" w:hAnsi="Helvetica" w:cs="Helvetica"/>
          <w:b/>
          <w:bCs/>
          <w:color w:val="333333"/>
          <w:sz w:val="21"/>
          <w:szCs w:val="21"/>
        </w:rPr>
        <w:lastRenderedPageBreak/>
        <w:t>Alfredo Secconi (PP):</w:t>
      </w:r>
      <w:r>
        <w:rPr>
          <w:rFonts w:ascii="Helvetica" w:hAnsi="Helvetica" w:cs="Helvetica"/>
          <w:color w:val="333333"/>
          <w:sz w:val="21"/>
          <w:szCs w:val="21"/>
        </w:rPr>
        <w:t>Saudou a todos os presentes e lembrou que o projeto de lei nº 03/2016, é inconstitucional, visto que não obedece o período eleitoral. Falou do posto de saúde que foi inaugurado antes do período eleitoral e até a presente data não entrou em funcionamento devido à falta de luz. Referente a emenda, reconheceu que foi feita de última hora, mas para cumprir acerto feito entre a bancada do PP e o líder de governo. Justificou os votos contrários devido a pedido do sindicato dos professores Municipais. </w:t>
      </w:r>
      <w:r>
        <w:rPr>
          <w:rFonts w:ascii="Helvetica" w:hAnsi="Helvetica" w:cs="Helvetica"/>
          <w:b/>
          <w:bCs/>
          <w:color w:val="333333"/>
          <w:sz w:val="21"/>
          <w:szCs w:val="21"/>
        </w:rPr>
        <w:t>O Vereador Valmor Dezordi de Lima (PP):</w:t>
      </w:r>
      <w:r>
        <w:rPr>
          <w:rFonts w:ascii="Helvetica" w:hAnsi="Helvetica" w:cs="Helvetica"/>
          <w:color w:val="333333"/>
          <w:sz w:val="21"/>
          <w:szCs w:val="21"/>
        </w:rPr>
        <w:t> Saudou a todos os presentes e comentou o seu voto favorável, devido ao fato que será o caminho da Câmara Municipal e este é o caminho para a economia aos cofres públicos. Desejou a nova administração Municipal sucesso nos trabalhos, mostrando-se disponível para ajudar no que for possível. </w:t>
      </w:r>
      <w:r>
        <w:rPr>
          <w:rFonts w:ascii="Helvetica" w:hAnsi="Helvetica" w:cs="Helvetica"/>
          <w:b/>
          <w:bCs/>
          <w:color w:val="333333"/>
          <w:sz w:val="21"/>
          <w:szCs w:val="21"/>
        </w:rPr>
        <w:t>A Vereadora Tatiane T. F. Wiedamnn (DEM): </w:t>
      </w:r>
      <w:r>
        <w:rPr>
          <w:rFonts w:ascii="Helvetica" w:hAnsi="Helvetica" w:cs="Helvetica"/>
          <w:color w:val="333333"/>
          <w:sz w:val="21"/>
          <w:szCs w:val="21"/>
        </w:rPr>
        <w:t>Saudou a todos os presentes e cumprimentou aos eleitos presentes. Justificou os seus votos nos projetos em pauta. </w:t>
      </w:r>
      <w:r>
        <w:rPr>
          <w:rFonts w:ascii="Helvetica" w:hAnsi="Helvetica" w:cs="Helvetica"/>
          <w:b/>
          <w:bCs/>
          <w:color w:val="333333"/>
          <w:sz w:val="21"/>
          <w:szCs w:val="21"/>
        </w:rPr>
        <w:t>O Vereador Pedro Ivo Poerch (DEM): </w:t>
      </w:r>
      <w:r>
        <w:rPr>
          <w:rFonts w:ascii="Helvetica" w:hAnsi="Helvetica" w:cs="Helvetica"/>
          <w:color w:val="333333"/>
          <w:sz w:val="21"/>
          <w:szCs w:val="21"/>
        </w:rPr>
        <w:t>Saudou a todos os presentes em especial aos novos dirigentes do Município e futuros Vereadores presentes. Falou do possível prejuízo na questão da luz no posto de saúde. Falou do projeto de ordem legislativa, afirmou que os dois poderes devem trabalhar separados e autônomos. O Projeto do transporte escolar, afirmou que o projeto estava inconstitucional, visto que era direcionado. Leu o parágrafo atacado. Referiu ao acordo realizado entre os Vereadores para revogar este parágrafo. Falou dos sindicatos que se manifestaram e por isso o seu voto contrário. Comentou os esclarecimentos realizados pelo Secretário de Educação, mas, esclareceu que este projeto deverá ser melhor debatido e estudado no futuro. Falou da participação da assembleia da APAE, discorrendo sobre os trabalhos realizados pela entidade. Elogiou os trabalhos realizados pela entidade no atendimento aos alunos que lá frequentam. Discorreu sobre o andamento do Câmara Municipal, referente a aprovação de projetos justos.  Referiu que os Vereadores passam e o Município fica, referindo que deverá se trabalhar sempre o melhor para o Município. </w:t>
      </w:r>
      <w:r>
        <w:rPr>
          <w:rFonts w:ascii="Helvetica" w:hAnsi="Helvetica" w:cs="Helvetica"/>
          <w:b/>
          <w:bCs/>
          <w:color w:val="333333"/>
          <w:sz w:val="21"/>
          <w:szCs w:val="21"/>
        </w:rPr>
        <w:t>O Vereador José Luiz Marzari Bigolin (PP): </w:t>
      </w:r>
      <w:r>
        <w:rPr>
          <w:rFonts w:ascii="Helvetica" w:hAnsi="Helvetica" w:cs="Helvetica"/>
          <w:color w:val="333333"/>
          <w:sz w:val="21"/>
          <w:szCs w:val="21"/>
        </w:rPr>
        <w:t>Saudou a todos os presentes e aos novos representantes eleitos do Município. Falou do orçamento para o Município para o exercício de 2017 que é de 21.540.000,00. Referiu sobre a luz para o posto de saúde que está sendo puxada do Hospital Municipal São Sebastião, que já está deficitária. Falou e cobrou a normalização de água para a comunidade de Esquina Bender. Falou que o caminho de entrada ao serviço público é sempre o concurso público. Falou da indignação da realização do concurso público nesta época, pós eleição. Referiu que o atual Prefeito se tivesse ganho a eleição, não teria aberto concurso público. Elogiou os candidatos que tiveram a coragem de concorrer. Desejou sucesso aos próximos administradores do Município. Falou dos pedidos não tendidos dos vereadores pelo atual Executivo Municipal. </w:t>
      </w:r>
      <w:r>
        <w:rPr>
          <w:rFonts w:ascii="Helvetica" w:hAnsi="Helvetica" w:cs="Helvetica"/>
          <w:b/>
          <w:bCs/>
          <w:color w:val="333333"/>
          <w:sz w:val="21"/>
          <w:szCs w:val="21"/>
        </w:rPr>
        <w:t>O Vereador Luiz Carlos Copetti (DEM):</w:t>
      </w:r>
      <w:r>
        <w:rPr>
          <w:rFonts w:ascii="Helvetica" w:hAnsi="Helvetica" w:cs="Helvetica"/>
          <w:color w:val="333333"/>
          <w:sz w:val="21"/>
          <w:szCs w:val="21"/>
        </w:rPr>
        <w:t>Saudou a todos os presentes e cumprimentou os Vereadores, Prefeito e Vice Prefeito que se elegeram, que se fazem presentes na Câmara Municipal. Falou das abstenções na votação dos projetos, referindo que devido a reuniões com os professores Municipais, decidiram discutir com os novos Vereadores eleitos. </w:t>
      </w:r>
      <w:r>
        <w:rPr>
          <w:rFonts w:ascii="Helvetica" w:hAnsi="Helvetica" w:cs="Helvetica"/>
          <w:b/>
          <w:bCs/>
          <w:color w:val="333333"/>
          <w:sz w:val="21"/>
          <w:szCs w:val="21"/>
        </w:rPr>
        <w:t>O Presidente da Câmara Municipal Vereador Elcio José Bueno (DEM),</w:t>
      </w:r>
      <w:r>
        <w:rPr>
          <w:rFonts w:ascii="Helvetica" w:hAnsi="Helvetica" w:cs="Helvetica"/>
          <w:color w:val="333333"/>
          <w:sz w:val="21"/>
          <w:szCs w:val="21"/>
        </w:rPr>
        <w:t> agradeceu a presença de todos, solicitou ao secretário a lavratura da ATA, encerrou a 19ª Sessão Ordinária e convidou a todos para participar da 20ª Sessão Ordinária a realizar-se no dia 12 de dezembro de 2016.</w:t>
      </w:r>
      <w:r>
        <w:rPr>
          <w:rFonts w:ascii="Helvetica" w:hAnsi="Helvetica" w:cs="Helvetica"/>
          <w:color w:val="333333"/>
          <w:sz w:val="21"/>
          <w:szCs w:val="21"/>
        </w:rPr>
        <w:br/>
        <w:t>  Elcio José Bueno (DEM)  Tatiane Terezinha Fritzen Wiedmann (DEM)</w:t>
      </w:r>
      <w:r>
        <w:rPr>
          <w:rFonts w:ascii="Helvetica" w:hAnsi="Helvetica" w:cs="Helvetica"/>
          <w:color w:val="333333"/>
          <w:sz w:val="21"/>
          <w:szCs w:val="21"/>
        </w:rPr>
        <w:br/>
        <w:t>  Presidente  Secretária</w:t>
      </w:r>
      <w:bookmarkStart w:id="0" w:name="_GoBack"/>
      <w:bookmarkEnd w:id="0"/>
    </w:p>
    <w:sectPr w:rsidR="006E6A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2A8"/>
    <w:rsid w:val="006E6AD4"/>
    <w:rsid w:val="008D231F"/>
    <w:rsid w:val="00CA12A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B08F8A-5313-42DD-9733-1EC3136D7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1256</Words>
  <Characters>6786</Characters>
  <Application>Microsoft Office Word</Application>
  <DocSecurity>0</DocSecurity>
  <Lines>56</Lines>
  <Paragraphs>16</Paragraphs>
  <ScaleCrop>false</ScaleCrop>
  <Company/>
  <LinksUpToDate>false</LinksUpToDate>
  <CharactersWithSpaces>8026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Geverson Lencar Loch</dc:creator>
  <cp:keywords/>
  <dc:description/>
  <cp:lastModifiedBy>Geverson Lencar Loch</cp:lastModifiedBy>
  <cp:revision>3</cp:revision>
  <dcterms:created xsi:type="dcterms:W3CDTF">2017-12-27T18:39:00Z</dcterms:created>
  <dcterms:modified xsi:type="dcterms:W3CDTF">2017-12-27T18:39:00Z</dcterms:modified>
</cp:coreProperties>
</file>